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9E1" w:rsidRPr="00FE698D" w:rsidRDefault="0065739F" w:rsidP="00CA09F1">
      <w:pPr>
        <w:spacing w:after="50"/>
        <w:rPr>
          <w:rFonts w:ascii="Times New Roman" w:hAnsi="Times New Roman" w:cs="Times New Roman"/>
          <w:sz w:val="24"/>
          <w:szCs w:val="24"/>
        </w:rPr>
      </w:pPr>
      <w:r w:rsidRPr="00FE698D">
        <w:rPr>
          <w:rFonts w:ascii="Times New Roman" w:hAnsi="Times New Roman" w:cs="Times New Roman"/>
          <w:b/>
          <w:bCs/>
          <w:color w:val="64748B"/>
          <w:sz w:val="24"/>
          <w:szCs w:val="24"/>
        </w:rPr>
        <w:t>FORUM DE L'EMPLOI · GONESSE — PLAN D'IMPLANTATION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1597"/>
        <w:gridCol w:w="2476"/>
        <w:gridCol w:w="2447"/>
        <w:gridCol w:w="29"/>
        <w:gridCol w:w="2477"/>
      </w:tblGrid>
      <w:tr w:rsidR="002A69E1" w:rsidRPr="00FE698D" w:rsidTr="00CA09F1">
        <w:tc>
          <w:tcPr>
            <w:tcW w:w="2477" w:type="dxa"/>
            <w:gridSpan w:val="2"/>
            <w:shd w:val="clear" w:color="auto" w:fill="F1F5F9"/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2A69E1" w:rsidRPr="00FE698D" w:rsidRDefault="0065739F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stands physiques</w:t>
            </w:r>
          </w:p>
        </w:tc>
        <w:tc>
          <w:tcPr>
            <w:tcW w:w="2476" w:type="dxa"/>
            <w:shd w:val="clear" w:color="auto" w:fill="F1F5F9"/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2A69E1" w:rsidRPr="00FE698D" w:rsidRDefault="0065739F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tables</w:t>
            </w:r>
          </w:p>
        </w:tc>
        <w:tc>
          <w:tcPr>
            <w:tcW w:w="2476" w:type="dxa"/>
            <w:gridSpan w:val="2"/>
            <w:shd w:val="clear" w:color="auto" w:fill="F1F5F9"/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2A69E1" w:rsidRPr="00FE698D" w:rsidRDefault="0065739F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chaises</w:t>
            </w:r>
          </w:p>
        </w:tc>
        <w:tc>
          <w:tcPr>
            <w:tcW w:w="2477" w:type="dxa"/>
            <w:shd w:val="clear" w:color="auto" w:fill="F1F5F9"/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2A69E1" w:rsidRPr="00FE698D" w:rsidRDefault="0065739F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animations</w:t>
            </w:r>
          </w:p>
        </w:tc>
      </w:tr>
      <w:tr w:rsidR="002A69E1" w:rsidRPr="00FE698D" w:rsidTr="00767D75">
        <w:tc>
          <w:tcPr>
            <w:tcW w:w="7400" w:type="dxa"/>
            <w:gridSpan w:val="4"/>
            <w:shd w:val="clear" w:color="auto" w:fill="1D4ED8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 w:rsidP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Transport, Logistique &amp; Formation</w:t>
            </w:r>
          </w:p>
        </w:tc>
        <w:tc>
          <w:tcPr>
            <w:tcW w:w="2506" w:type="dxa"/>
            <w:gridSpan w:val="2"/>
            <w:shd w:val="clear" w:color="auto" w:fill="1D4ED8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7 tables · 23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01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VIC Transport</w:t>
            </w:r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02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Renault Trucks</w:t>
            </w:r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1 table · 4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OSER Formation</w:t>
            </w:r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Promotrans</w:t>
            </w:r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05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GECODIS</w:t>
            </w:r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06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Keolis</w:t>
            </w:r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1 table · 4 chaises</w:t>
            </w:r>
          </w:p>
        </w:tc>
      </w:tr>
      <w:tr w:rsidR="002A69E1" w:rsidRPr="00FE698D" w:rsidTr="00767D75">
        <w:tc>
          <w:tcPr>
            <w:tcW w:w="880" w:type="dxa"/>
            <w:shd w:val="clear" w:color="auto" w:fill="DDE5FB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D4ED8"/>
                <w:sz w:val="24"/>
                <w:szCs w:val="24"/>
              </w:rPr>
              <w:t>07</w:t>
            </w:r>
          </w:p>
        </w:tc>
        <w:tc>
          <w:tcPr>
            <w:tcW w:w="6520" w:type="dxa"/>
            <w:gridSpan w:val="3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Van </w:t>
            </w: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Mieghem</w:t>
            </w:r>
            <w:proofErr w:type="spellEnd"/>
          </w:p>
        </w:tc>
        <w:tc>
          <w:tcPr>
            <w:tcW w:w="2506" w:type="dxa"/>
            <w:gridSpan w:val="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shd w:val="clear" w:color="auto" w:fill="0891B2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Aéronautique &amp; Aéroportuaire</w:t>
            </w:r>
          </w:p>
        </w:tc>
        <w:tc>
          <w:tcPr>
            <w:tcW w:w="2506" w:type="dxa"/>
            <w:shd w:val="clear" w:color="auto" w:fill="0891B2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4 tables · 13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D6EDF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891B2"/>
                <w:sz w:val="24"/>
                <w:szCs w:val="24"/>
              </w:rPr>
              <w:t>08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Aircraft </w:t>
            </w: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Cabin</w:t>
            </w:r>
            <w:proofErr w:type="spellEnd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 Leader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D6EDF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891B2"/>
                <w:sz w:val="24"/>
                <w:szCs w:val="24"/>
              </w:rPr>
              <w:t>09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WatchOver</w:t>
            </w:r>
            <w:proofErr w:type="spellEnd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 / WO Group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D6EDF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891B2"/>
                <w:sz w:val="24"/>
                <w:szCs w:val="24"/>
              </w:rPr>
              <w:t>10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StandardAero</w:t>
            </w:r>
            <w:proofErr w:type="spellEnd"/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891B2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D6EDF2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891B2"/>
                <w:sz w:val="24"/>
                <w:szCs w:val="24"/>
              </w:rPr>
              <w:t>11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Association Jérémy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shd w:val="clear" w:color="auto" w:fill="D97706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 w:rsidP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BTP, Construction &amp; Métiers techniques</w:t>
            </w:r>
          </w:p>
        </w:tc>
        <w:tc>
          <w:tcPr>
            <w:tcW w:w="2506" w:type="dxa"/>
            <w:shd w:val="clear" w:color="auto" w:fill="D97706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4 tables · 13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F7E6CF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97706"/>
                <w:sz w:val="24"/>
                <w:szCs w:val="24"/>
              </w:rPr>
              <w:t>12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ENTRA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F7E6CF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97706"/>
                <w:sz w:val="24"/>
                <w:szCs w:val="24"/>
              </w:rPr>
              <w:t>13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Eiffage Route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97706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F7E6CF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97706"/>
                <w:sz w:val="24"/>
                <w:szCs w:val="24"/>
              </w:rPr>
              <w:t>14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Lhotellier</w:t>
            </w:r>
            <w:proofErr w:type="spellEnd"/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F7E6CF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97706"/>
                <w:sz w:val="24"/>
                <w:szCs w:val="24"/>
              </w:rPr>
              <w:t>15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KLC Groupe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2" w:space="0" w:color="E2E8F0"/>
          <w:left w:val="single" w:sz="6" w:space="0" w:color="DB2777"/>
          <w:bottom w:val="single" w:sz="2" w:space="0" w:color="E2E8F0"/>
          <w:right w:val="single" w:sz="2" w:space="0" w:color="E2E8F0"/>
          <w:insideH w:val="single" w:sz="2" w:space="0" w:color="F1F5F9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2777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 w:rsidP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Commerce, Distribution, Restauration &amp; Hôtellerie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2777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8 tables · 28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Ladurée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MaxiCoffee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Leroy Merlin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IKEA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E.Leclerc</w:t>
            </w:r>
            <w:proofErr w:type="spellEnd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 Gonesse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lastRenderedPageBreak/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Hôtel Van der </w:t>
            </w: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Valk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Boulangerie Ange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7E5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KFC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B2777"/>
                <w:sz w:val="24"/>
                <w:szCs w:val="24"/>
              </w:rPr>
              <w:t>1 table · 4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shd w:val="clear" w:color="auto" w:fill="DC2626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 w:rsidP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Santé &amp; Services à la personne</w:t>
            </w:r>
          </w:p>
        </w:tc>
        <w:tc>
          <w:tcPr>
            <w:tcW w:w="2506" w:type="dxa"/>
            <w:shd w:val="clear" w:color="auto" w:fill="DC2626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2 tables · 7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F8D4D4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C2626"/>
                <w:sz w:val="24"/>
                <w:szCs w:val="24"/>
              </w:rPr>
              <w:t>24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UNISAP 95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C2626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F8D4D4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DC2626"/>
                <w:sz w:val="24"/>
                <w:szCs w:val="24"/>
              </w:rPr>
              <w:t>25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CLEO Groupe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shd w:val="clear" w:color="auto" w:fill="6D28D9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 w:rsidP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Emploi, Intérim &amp; Insertion</w:t>
            </w:r>
          </w:p>
        </w:tc>
        <w:tc>
          <w:tcPr>
            <w:tcW w:w="2506" w:type="dxa"/>
            <w:shd w:val="clear" w:color="auto" w:fill="6D28D9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7 tables · 23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26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Humando</w:t>
            </w:r>
            <w:proofErr w:type="spellEnd"/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27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Groupe ID'EES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28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Proratis</w:t>
            </w:r>
            <w:proofErr w:type="spellEnd"/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29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IMAJ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30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BR Formations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31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ADIE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E3D8F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32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SNPJ *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2" w:space="0" w:color="E2E8F0"/>
          <w:left w:val="single" w:sz="6" w:space="0" w:color="0D9488"/>
          <w:bottom w:val="single" w:sz="2" w:space="0" w:color="E2E8F0"/>
          <w:right w:val="single" w:sz="2" w:space="0" w:color="E2E8F0"/>
          <w:insideH w:val="single" w:sz="2" w:space="0" w:color="F1F5F9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488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 w:rsidP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7</w:t>
            </w: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Espace Emploi &amp; Territoire — stand commun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9488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6 tables · 18 chaises</w:t>
            </w:r>
          </w:p>
        </w:tc>
      </w:tr>
      <w:tr w:rsidR="002A69E1" w:rsidRPr="00FE698D" w:rsidTr="0065739F">
        <w:tc>
          <w:tcPr>
            <w:tcW w:w="880" w:type="dxa"/>
            <w:tcBorders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D9488"/>
                <w:sz w:val="24"/>
                <w:szCs w:val="24"/>
              </w:rPr>
              <w:t>33.1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APEC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D9488"/>
                <w:sz w:val="24"/>
                <w:szCs w:val="24"/>
              </w:rPr>
              <w:t>33.2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France Travail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D9488"/>
                <w:sz w:val="24"/>
                <w:szCs w:val="24"/>
              </w:rPr>
              <w:t>33.3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Sport dans la Ville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D9488"/>
                <w:sz w:val="24"/>
                <w:szCs w:val="24"/>
              </w:rPr>
              <w:t>33.4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Agglo RPF — Espace emploi / PLIE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D9488"/>
                <w:sz w:val="24"/>
                <w:szCs w:val="24"/>
              </w:rPr>
              <w:t>33.5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Agglo RPF — Clauses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880" w:type="dxa"/>
            <w:tcBorders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0D9488"/>
                <w:sz w:val="24"/>
                <w:szCs w:val="24"/>
              </w:rPr>
              <w:t>33.6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Ville de Gonesse / RH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2A69E1" w:rsidRPr="00FE698D" w:rsidTr="0065739F"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EBE8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2A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shd w:val="clear" w:color="auto" w:fill="16A34A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Orientation, Jeunesse &amp; Mobilité internationale</w:t>
            </w:r>
          </w:p>
        </w:tc>
        <w:tc>
          <w:tcPr>
            <w:tcW w:w="2506" w:type="dxa"/>
            <w:shd w:val="clear" w:color="auto" w:fill="16A34A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2 tables · 7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D3EED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6A34A"/>
                <w:sz w:val="24"/>
                <w:szCs w:val="24"/>
              </w:rPr>
              <w:t>34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Mission Locale Roissy Pays de France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6A34A"/>
                <w:sz w:val="24"/>
                <w:szCs w:val="24"/>
              </w:rPr>
              <w:t>1 table · 4 chaises</w:t>
            </w:r>
          </w:p>
        </w:tc>
      </w:tr>
      <w:tr w:rsidR="002A69E1" w:rsidRPr="00FE698D" w:rsidTr="0065739F">
        <w:tc>
          <w:tcPr>
            <w:tcW w:w="880" w:type="dxa"/>
            <w:shd w:val="clear" w:color="auto" w:fill="D3EED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16A34A"/>
                <w:sz w:val="24"/>
                <w:szCs w:val="24"/>
              </w:rPr>
              <w:t>35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PIJ / Mobilité internationale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65739F">
        <w:tc>
          <w:tcPr>
            <w:tcW w:w="7400" w:type="dxa"/>
            <w:gridSpan w:val="2"/>
            <w:shd w:val="clear" w:color="auto" w:fill="334155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9</w:t>
            </w: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E698D">
              <w:rPr>
                <w:rFonts w:ascii="Segoe UI Symbol" w:hAnsi="Segoe UI Symbol" w:cs="Segoe UI Symbol"/>
                <w:b/>
                <w:bCs/>
                <w:color w:val="FFFFFF"/>
                <w:sz w:val="24"/>
                <w:szCs w:val="24"/>
              </w:rPr>
              <w:t>👮</w:t>
            </w: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 Sécurité &amp; Service public</w:t>
            </w:r>
          </w:p>
        </w:tc>
        <w:tc>
          <w:tcPr>
            <w:tcW w:w="2506" w:type="dxa"/>
            <w:shd w:val="clear" w:color="auto" w:fill="334155"/>
            <w:tcMar>
              <w:top w:w="120" w:type="dxa"/>
              <w:left w:w="170" w:type="dxa"/>
              <w:bottom w:w="120" w:type="dxa"/>
              <w:right w:w="17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 table · 3 chaises</w:t>
            </w:r>
          </w:p>
        </w:tc>
      </w:tr>
      <w:tr w:rsidR="00723288" w:rsidRPr="00FE698D" w:rsidTr="0065739F">
        <w:tc>
          <w:tcPr>
            <w:tcW w:w="880" w:type="dxa"/>
            <w:shd w:val="clear" w:color="auto" w:fill="DCE0E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723288" w:rsidRPr="00FE698D" w:rsidRDefault="00723288" w:rsidP="00723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334155"/>
                <w:sz w:val="24"/>
                <w:szCs w:val="24"/>
              </w:rPr>
              <w:t>36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723288" w:rsidRPr="00FE698D" w:rsidRDefault="00723288" w:rsidP="0072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sz w:val="24"/>
                <w:szCs w:val="24"/>
              </w:rPr>
              <w:t>Police nationale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723288" w:rsidRPr="00FE698D" w:rsidRDefault="00723288" w:rsidP="007232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  <w:tr w:rsidR="00723288" w:rsidRPr="00FE698D" w:rsidTr="0065739F">
        <w:tc>
          <w:tcPr>
            <w:tcW w:w="880" w:type="dxa"/>
            <w:shd w:val="clear" w:color="auto" w:fill="DCE0E6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723288" w:rsidRPr="00FE698D" w:rsidRDefault="00723288" w:rsidP="00723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0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723288" w:rsidRPr="00FE698D" w:rsidRDefault="00723288" w:rsidP="0072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Pompier de Gonesse </w:t>
            </w:r>
          </w:p>
        </w:tc>
        <w:tc>
          <w:tcPr>
            <w:tcW w:w="2506" w:type="dxa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723288" w:rsidRPr="00FE698D" w:rsidRDefault="00723288" w:rsidP="007232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1 table · 3 chaises</w:t>
            </w:r>
          </w:p>
        </w:tc>
      </w:tr>
    </w:tbl>
    <w:p w:rsidR="002A69E1" w:rsidRPr="00FE698D" w:rsidRDefault="002A69E1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9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0"/>
        <w:gridCol w:w="4306"/>
      </w:tblGrid>
      <w:tr w:rsidR="002A69E1" w:rsidRPr="00FE698D">
        <w:tc>
          <w:tcPr>
            <w:tcW w:w="5600" w:type="dxa"/>
            <w:shd w:val="clear" w:color="auto" w:fill="0F172A"/>
            <w:tcMar>
              <w:top w:w="150" w:type="dxa"/>
              <w:left w:w="190" w:type="dxa"/>
              <w:bottom w:w="150" w:type="dxa"/>
              <w:right w:w="190" w:type="dxa"/>
            </w:tcMar>
            <w:vAlign w:val="center"/>
          </w:tcPr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TOTAL STANDS CLASSIQUES / COMMUN</w:t>
            </w:r>
          </w:p>
        </w:tc>
        <w:tc>
          <w:tcPr>
            <w:tcW w:w="4306" w:type="dxa"/>
            <w:shd w:val="clear" w:color="auto" w:fill="0F172A"/>
            <w:tcMar>
              <w:top w:w="150" w:type="dxa"/>
              <w:left w:w="190" w:type="dxa"/>
              <w:bottom w:w="150" w:type="dxa"/>
              <w:right w:w="19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36 stands · 41 tables · 135 chaises</w:t>
            </w:r>
          </w:p>
        </w:tc>
      </w:tr>
    </w:tbl>
    <w:p w:rsidR="002A69E1" w:rsidRPr="00FE698D" w:rsidRDefault="0065739F">
      <w:pPr>
        <w:rPr>
          <w:rFonts w:ascii="Times New Roman" w:hAnsi="Times New Roman" w:cs="Times New Roman"/>
          <w:sz w:val="24"/>
          <w:szCs w:val="24"/>
        </w:rPr>
      </w:pPr>
      <w:r w:rsidRPr="00FE698D">
        <w:rPr>
          <w:rFonts w:ascii="Times New Roman" w:hAnsi="Times New Roman" w:cs="Times New Roman"/>
          <w:sz w:val="24"/>
          <w:szCs w:val="24"/>
        </w:rPr>
        <w:br w:type="page"/>
      </w:r>
    </w:p>
    <w:p w:rsidR="002A69E1" w:rsidRPr="00FE698D" w:rsidRDefault="0065739F" w:rsidP="00475589">
      <w:pPr>
        <w:spacing w:before="60" w:after="40"/>
        <w:rPr>
          <w:rFonts w:ascii="Times New Roman" w:hAnsi="Times New Roman" w:cs="Times New Roman"/>
          <w:sz w:val="24"/>
          <w:szCs w:val="24"/>
        </w:rPr>
      </w:pPr>
      <w:r w:rsidRPr="00FE698D">
        <w:rPr>
          <w:rFonts w:ascii="Times New Roman" w:hAnsi="Times New Roman" w:cs="Times New Roman"/>
          <w:b/>
          <w:bCs/>
          <w:color w:val="7C3AED"/>
          <w:sz w:val="24"/>
          <w:szCs w:val="24"/>
        </w:rPr>
        <w:lastRenderedPageBreak/>
        <w:t>Espace Immersion &amp; Découverte des Métiers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6520"/>
        <w:gridCol w:w="2506"/>
      </w:tblGrid>
      <w:tr w:rsidR="002A69E1" w:rsidRPr="00FE698D" w:rsidTr="00FE698D">
        <w:tc>
          <w:tcPr>
            <w:tcW w:w="880" w:type="dxa"/>
            <w:shd w:val="clear" w:color="auto" w:fill="7C3AED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I1</w:t>
            </w:r>
          </w:p>
        </w:tc>
        <w:tc>
          <w:tcPr>
            <w:tcW w:w="652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69E1" w:rsidRPr="00FE698D" w:rsidRDefault="0065739F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 Conduite</w:t>
            </w:r>
          </w:p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Simulateur de conduite</w:t>
            </w:r>
          </w:p>
        </w:tc>
        <w:tc>
          <w:tcPr>
            <w:tcW w:w="2506" w:type="dxa"/>
            <w:shd w:val="clear" w:color="auto" w:fill="F0E9FC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mange-debout · 2 chaises</w:t>
            </w:r>
          </w:p>
        </w:tc>
      </w:tr>
      <w:tr w:rsidR="002A69E1" w:rsidRPr="00FE698D" w:rsidTr="00FE698D">
        <w:tc>
          <w:tcPr>
            <w:tcW w:w="880" w:type="dxa"/>
            <w:shd w:val="clear" w:color="auto" w:fill="7C3AED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I2</w:t>
            </w:r>
          </w:p>
        </w:tc>
        <w:tc>
          <w:tcPr>
            <w:tcW w:w="652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69E1" w:rsidRPr="00FE698D" w:rsidRDefault="0065739F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Hélice d'Or</w:t>
            </w:r>
          </w:p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 xml:space="preserve"> Expérience / simulateur aérien</w:t>
            </w:r>
          </w:p>
        </w:tc>
        <w:tc>
          <w:tcPr>
            <w:tcW w:w="2506" w:type="dxa"/>
            <w:shd w:val="clear" w:color="auto" w:fill="F0E9FC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mange-debout · 2 chaises</w:t>
            </w:r>
          </w:p>
        </w:tc>
      </w:tr>
      <w:tr w:rsidR="002A69E1" w:rsidRPr="00FE698D" w:rsidTr="00FE698D">
        <w:tc>
          <w:tcPr>
            <w:tcW w:w="880" w:type="dxa"/>
            <w:shd w:val="clear" w:color="auto" w:fill="7C3AED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I3</w:t>
            </w:r>
          </w:p>
        </w:tc>
        <w:tc>
          <w:tcPr>
            <w:tcW w:w="652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69E1" w:rsidRPr="00FE698D" w:rsidRDefault="0065739F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REBOOT</w:t>
            </w:r>
          </w:p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Gaming &amp; détection des compétences</w:t>
            </w:r>
          </w:p>
        </w:tc>
        <w:tc>
          <w:tcPr>
            <w:tcW w:w="2506" w:type="dxa"/>
            <w:shd w:val="clear" w:color="auto" w:fill="F0E9FC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mange-debout · 2 chaises</w:t>
            </w:r>
          </w:p>
        </w:tc>
      </w:tr>
      <w:tr w:rsidR="002A69E1" w:rsidRPr="00FE698D" w:rsidTr="00FE698D">
        <w:tc>
          <w:tcPr>
            <w:tcW w:w="880" w:type="dxa"/>
            <w:shd w:val="clear" w:color="auto" w:fill="7C3AED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I4</w:t>
            </w:r>
          </w:p>
        </w:tc>
        <w:tc>
          <w:tcPr>
            <w:tcW w:w="652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69E1" w:rsidRPr="00FE698D" w:rsidRDefault="0065739F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J'explore</w:t>
            </w:r>
          </w:p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Casques VR / découverte métiers</w:t>
            </w:r>
          </w:p>
        </w:tc>
        <w:tc>
          <w:tcPr>
            <w:tcW w:w="2506" w:type="dxa"/>
            <w:shd w:val="clear" w:color="auto" w:fill="F0E9FC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mange-debout · 2 chaises</w:t>
            </w:r>
          </w:p>
        </w:tc>
      </w:tr>
      <w:tr w:rsidR="002A69E1" w:rsidRPr="00FE698D" w:rsidTr="00FE698D">
        <w:tc>
          <w:tcPr>
            <w:tcW w:w="880" w:type="dxa"/>
            <w:shd w:val="clear" w:color="auto" w:fill="7C3AED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I5</w:t>
            </w:r>
          </w:p>
        </w:tc>
        <w:tc>
          <w:tcPr>
            <w:tcW w:w="652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69E1" w:rsidRPr="00FE698D" w:rsidRDefault="0065739F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Maison de l'Emploi RPF</w:t>
            </w:r>
          </w:p>
          <w:p w:rsidR="002A69E1" w:rsidRPr="00FE698D" w:rsidRDefault="0065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color w:val="64748B"/>
                <w:sz w:val="24"/>
                <w:szCs w:val="24"/>
              </w:rPr>
              <w:t>Casques VR</w:t>
            </w:r>
          </w:p>
        </w:tc>
        <w:tc>
          <w:tcPr>
            <w:tcW w:w="2506" w:type="dxa"/>
            <w:shd w:val="clear" w:color="auto" w:fill="F0E9FC"/>
            <w:tcMar>
              <w:top w:w="70" w:type="dxa"/>
              <w:left w:w="150" w:type="dxa"/>
              <w:bottom w:w="70" w:type="dxa"/>
              <w:right w:w="150" w:type="dxa"/>
            </w:tcMar>
            <w:vAlign w:val="center"/>
          </w:tcPr>
          <w:p w:rsidR="002A69E1" w:rsidRPr="00FE698D" w:rsidRDefault="006573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D">
              <w:rPr>
                <w:rFonts w:ascii="Times New Roman" w:hAnsi="Times New Roman" w:cs="Times New Roman"/>
                <w:b/>
                <w:bCs/>
                <w:color w:val="6D28D9"/>
                <w:sz w:val="24"/>
                <w:szCs w:val="24"/>
              </w:rPr>
              <w:t>1 mange-debout · 2 chaises</w:t>
            </w:r>
          </w:p>
        </w:tc>
      </w:tr>
    </w:tbl>
    <w:p w:rsidR="002A69E1" w:rsidRPr="00FE698D" w:rsidRDefault="002A69E1">
      <w:pPr>
        <w:rPr>
          <w:rFonts w:ascii="Times New Roman" w:hAnsi="Times New Roman" w:cs="Times New Roman"/>
          <w:sz w:val="24"/>
          <w:szCs w:val="24"/>
        </w:rPr>
      </w:pPr>
    </w:p>
    <w:sectPr w:rsidR="002A69E1" w:rsidRPr="00FE698D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7E21"/>
    <w:multiLevelType w:val="hybridMultilevel"/>
    <w:tmpl w:val="08D05964"/>
    <w:lvl w:ilvl="0" w:tplc="AE30DBDA">
      <w:start w:val="1"/>
      <w:numFmt w:val="bullet"/>
      <w:lvlText w:val="●"/>
      <w:lvlJc w:val="left"/>
      <w:pPr>
        <w:ind w:left="720" w:hanging="360"/>
      </w:pPr>
    </w:lvl>
    <w:lvl w:ilvl="1" w:tplc="F0A80158">
      <w:start w:val="1"/>
      <w:numFmt w:val="bullet"/>
      <w:lvlText w:val="○"/>
      <w:lvlJc w:val="left"/>
      <w:pPr>
        <w:ind w:left="1440" w:hanging="360"/>
      </w:pPr>
    </w:lvl>
    <w:lvl w:ilvl="2" w:tplc="088AED8E">
      <w:start w:val="1"/>
      <w:numFmt w:val="bullet"/>
      <w:lvlText w:val="■"/>
      <w:lvlJc w:val="left"/>
      <w:pPr>
        <w:ind w:left="2160" w:hanging="360"/>
      </w:pPr>
    </w:lvl>
    <w:lvl w:ilvl="3" w:tplc="21C4A818">
      <w:start w:val="1"/>
      <w:numFmt w:val="bullet"/>
      <w:lvlText w:val="●"/>
      <w:lvlJc w:val="left"/>
      <w:pPr>
        <w:ind w:left="2880" w:hanging="360"/>
      </w:pPr>
    </w:lvl>
    <w:lvl w:ilvl="4" w:tplc="3D681B90">
      <w:start w:val="1"/>
      <w:numFmt w:val="bullet"/>
      <w:lvlText w:val="○"/>
      <w:lvlJc w:val="left"/>
      <w:pPr>
        <w:ind w:left="3600" w:hanging="360"/>
      </w:pPr>
    </w:lvl>
    <w:lvl w:ilvl="5" w:tplc="B2341692">
      <w:start w:val="1"/>
      <w:numFmt w:val="bullet"/>
      <w:lvlText w:val="■"/>
      <w:lvlJc w:val="left"/>
      <w:pPr>
        <w:ind w:left="4320" w:hanging="360"/>
      </w:pPr>
    </w:lvl>
    <w:lvl w:ilvl="6" w:tplc="60AE4C72">
      <w:start w:val="1"/>
      <w:numFmt w:val="bullet"/>
      <w:lvlText w:val="●"/>
      <w:lvlJc w:val="left"/>
      <w:pPr>
        <w:ind w:left="5040" w:hanging="360"/>
      </w:pPr>
    </w:lvl>
    <w:lvl w:ilvl="7" w:tplc="4B2665DC">
      <w:start w:val="1"/>
      <w:numFmt w:val="bullet"/>
      <w:lvlText w:val="●"/>
      <w:lvlJc w:val="left"/>
      <w:pPr>
        <w:ind w:left="5760" w:hanging="360"/>
      </w:pPr>
    </w:lvl>
    <w:lvl w:ilvl="8" w:tplc="01CEAC4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E1"/>
    <w:rsid w:val="002A69E1"/>
    <w:rsid w:val="00475589"/>
    <w:rsid w:val="0065739F"/>
    <w:rsid w:val="00723288"/>
    <w:rsid w:val="00767D75"/>
    <w:rsid w:val="00CA09F1"/>
    <w:rsid w:val="00FE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2253"/>
  <w15:docId w15:val="{66A7982C-2D18-491E-8050-B55064A4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F172A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LANTRADE Sébastien</cp:lastModifiedBy>
  <cp:revision>5</cp:revision>
  <dcterms:created xsi:type="dcterms:W3CDTF">2026-09-07T10:03:00Z</dcterms:created>
  <dcterms:modified xsi:type="dcterms:W3CDTF">2026-09-11T15:45:00Z</dcterms:modified>
</cp:coreProperties>
</file>